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16C79" w14:textId="6BA212BD" w:rsidR="00BA5160" w:rsidRDefault="00BA5160" w:rsidP="00B34D50">
      <w:pPr>
        <w:jc w:val="center"/>
        <w:rPr>
          <w:rFonts w:ascii="Arial" w:hAnsi="Arial" w:cs="Arial"/>
        </w:rPr>
      </w:pPr>
      <w:r>
        <w:rPr>
          <w:noProof/>
        </w:rPr>
        <w:drawing>
          <wp:inline distT="0" distB="0" distL="0" distR="0" wp14:anchorId="43B5CE40" wp14:editId="30B6552D">
            <wp:extent cx="3790950" cy="518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790950" cy="5181600"/>
                    </a:xfrm>
                    <a:prstGeom prst="rect">
                      <a:avLst/>
                    </a:prstGeom>
                  </pic:spPr>
                </pic:pic>
              </a:graphicData>
            </a:graphic>
          </wp:inline>
        </w:drawing>
      </w:r>
    </w:p>
    <w:p w14:paraId="23073F5D" w14:textId="27F5F982" w:rsidR="00C032BA" w:rsidRDefault="008337F8" w:rsidP="00712BF2">
      <w:pPr>
        <w:rPr>
          <w:rFonts w:ascii="Arial" w:hAnsi="Arial" w:cs="Arial"/>
        </w:rPr>
      </w:pPr>
      <w:r>
        <w:br/>
      </w:r>
      <w:r>
        <w:br/>
      </w:r>
      <w:hyperlink r:id="rId5" w:history="1">
        <w:r w:rsidR="004D51EC" w:rsidRPr="009F04FF">
          <w:rPr>
            <w:rStyle w:val="Hyperlink"/>
            <w:rFonts w:ascii="Arial" w:hAnsi="Arial" w:cs="Arial"/>
          </w:rPr>
          <w:t>https://www.youtube.com/watch?v=OLsSan9koAU</w:t>
        </w:r>
      </w:hyperlink>
      <w:r w:rsidR="005174C3">
        <w:rPr>
          <w:rFonts w:ascii="Arial" w:hAnsi="Arial" w:cs="Arial"/>
        </w:rPr>
        <w:t xml:space="preserve">   </w:t>
      </w:r>
      <w:r w:rsidR="005004DA">
        <w:rPr>
          <w:rFonts w:ascii="Arial" w:hAnsi="Arial" w:cs="Arial"/>
        </w:rPr>
        <w:br/>
      </w:r>
      <w:hyperlink r:id="rId6" w:history="1">
        <w:r w:rsidR="005004DA">
          <w:rPr>
            <w:rStyle w:val="Hyperlink"/>
          </w:rPr>
          <w:t>0:00</w:t>
        </w:r>
      </w:hyperlink>
      <w:r w:rsidR="005004DA">
        <w:rPr>
          <w:rStyle w:val="style-scope"/>
        </w:rPr>
        <w:t xml:space="preserve"> - </w:t>
      </w:r>
      <w:r w:rsidR="005004DA" w:rsidRPr="005004DA">
        <w:rPr>
          <w:rStyle w:val="style-scope"/>
          <w:b/>
          <w:bCs/>
          <w:sz w:val="24"/>
          <w:szCs w:val="24"/>
        </w:rPr>
        <w:t>Alleluia</w:t>
      </w:r>
      <w:r w:rsidR="005004DA" w:rsidRPr="005004DA">
        <w:rPr>
          <w:rStyle w:val="style-scope"/>
          <w:b/>
          <w:bCs/>
          <w:sz w:val="24"/>
          <w:szCs w:val="24"/>
        </w:rPr>
        <w:t>, Behold the Bridegroom</w:t>
      </w:r>
      <w:r w:rsidR="005004DA" w:rsidRPr="005004DA">
        <w:rPr>
          <w:rStyle w:val="style-scope"/>
          <w:b/>
          <w:bCs/>
          <w:sz w:val="24"/>
          <w:szCs w:val="24"/>
        </w:rPr>
        <w:t xml:space="preserve">       </w:t>
      </w:r>
      <w:r w:rsidR="008B3D40" w:rsidRPr="008337F8">
        <w:rPr>
          <w:rFonts w:ascii="Arial" w:hAnsi="Arial" w:cs="Arial"/>
          <w:sz w:val="20"/>
          <w:szCs w:val="20"/>
        </w:rPr>
        <w:t>Duration</w:t>
      </w:r>
      <w:r w:rsidR="005174C3" w:rsidRPr="008337F8">
        <w:rPr>
          <w:rFonts w:ascii="Arial" w:hAnsi="Arial" w:cs="Arial"/>
          <w:sz w:val="20"/>
          <w:szCs w:val="20"/>
        </w:rPr>
        <w:t xml:space="preserve">  0  -  5:2</w:t>
      </w:r>
      <w:r w:rsidR="004D51EC">
        <w:rPr>
          <w:rFonts w:ascii="Arial" w:hAnsi="Arial" w:cs="Arial"/>
          <w:sz w:val="20"/>
          <w:szCs w:val="20"/>
        </w:rPr>
        <w:t>6</w:t>
      </w:r>
    </w:p>
    <w:p w14:paraId="61187E28" w14:textId="77777777" w:rsidR="005004DA" w:rsidRDefault="005004DA" w:rsidP="00712BF2">
      <w:pPr>
        <w:rPr>
          <w:rFonts w:ascii="Arial" w:hAnsi="Arial" w:cs="Arial"/>
        </w:rPr>
      </w:pPr>
    </w:p>
    <w:p w14:paraId="23D31F4F" w14:textId="41108F98" w:rsidR="008B715B" w:rsidRDefault="005004DA" w:rsidP="00712BF2">
      <w:pPr>
        <w:rPr>
          <w:rFonts w:ascii="Arial" w:hAnsi="Arial" w:cs="Arial"/>
        </w:rPr>
      </w:pPr>
      <w:r>
        <w:rPr>
          <w:noProof/>
        </w:rPr>
        <w:lastRenderedPageBreak/>
        <w:drawing>
          <wp:inline distT="0" distB="0" distL="0" distR="0" wp14:anchorId="33617EA1" wp14:editId="5F3F9C69">
            <wp:extent cx="5731510" cy="39928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992880"/>
                    </a:xfrm>
                    <a:prstGeom prst="rect">
                      <a:avLst/>
                    </a:prstGeom>
                  </pic:spPr>
                </pic:pic>
              </a:graphicData>
            </a:graphic>
          </wp:inline>
        </w:drawing>
      </w:r>
    </w:p>
    <w:p w14:paraId="1CFCE673" w14:textId="77777777" w:rsidR="005004DA" w:rsidRDefault="005004DA" w:rsidP="00712BF2">
      <w:pPr>
        <w:rPr>
          <w:rFonts w:ascii="Arial" w:hAnsi="Arial" w:cs="Arial"/>
        </w:rPr>
      </w:pPr>
    </w:p>
    <w:p w14:paraId="5D9BD0B5" w14:textId="77777777" w:rsidR="005004DA" w:rsidRDefault="005004DA" w:rsidP="00712BF2">
      <w:pPr>
        <w:rPr>
          <w:rFonts w:ascii="Arial" w:hAnsi="Arial" w:cs="Arial"/>
        </w:rPr>
      </w:pPr>
    </w:p>
    <w:p w14:paraId="23878FB9" w14:textId="77777777" w:rsidR="005004DA" w:rsidRDefault="005004DA" w:rsidP="00712BF2">
      <w:pPr>
        <w:rPr>
          <w:rFonts w:ascii="Arial" w:hAnsi="Arial" w:cs="Arial"/>
        </w:rPr>
      </w:pPr>
    </w:p>
    <w:p w14:paraId="63DD9DE4" w14:textId="3DA2A458" w:rsidR="00BA5160" w:rsidRDefault="00C032BA" w:rsidP="00712BF2">
      <w:pPr>
        <w:rPr>
          <w:rFonts w:ascii="Arial" w:hAnsi="Arial" w:cs="Arial"/>
        </w:rPr>
      </w:pPr>
      <w:r w:rsidRPr="00C032BA">
        <w:rPr>
          <w:rFonts w:ascii="Arial" w:hAnsi="Arial" w:cs="Arial"/>
        </w:rPr>
        <w:t>The objective of each aspirant is to expand his consciousness to include that which lies beyond himself, to attain to the more elevated states of consciousness in the life of the group and of humanity, and to integrate himself consciously into the Hierarchy, eventually into Shamballa, and occultly to "know" God in His many phases of all-inclusive extension and perfection.</w:t>
      </w:r>
    </w:p>
    <w:p w14:paraId="6C9B8049" w14:textId="47BB7560" w:rsidR="00712BF2" w:rsidRPr="00712BF2" w:rsidRDefault="00C032BA" w:rsidP="00712BF2">
      <w:pPr>
        <w:rPr>
          <w:rFonts w:ascii="Arial" w:hAnsi="Arial" w:cs="Arial"/>
        </w:rPr>
      </w:pPr>
      <w:r>
        <w:rPr>
          <w:rFonts w:ascii="Arial" w:hAnsi="Arial" w:cs="Arial"/>
        </w:rPr>
        <w:br/>
      </w:r>
      <w:r w:rsidR="00712BF2" w:rsidRPr="00712BF2">
        <w:rPr>
          <w:rFonts w:ascii="Arial" w:hAnsi="Arial" w:cs="Arial"/>
        </w:rPr>
        <w:t>THE SIX STAGES OF DISCIPLESHIP</w:t>
      </w:r>
    </w:p>
    <w:p w14:paraId="5FAA3196" w14:textId="77777777" w:rsidR="00712BF2" w:rsidRPr="00712BF2" w:rsidRDefault="00712BF2" w:rsidP="00712BF2">
      <w:pPr>
        <w:rPr>
          <w:rFonts w:ascii="Arial" w:hAnsi="Arial" w:cs="Arial"/>
        </w:rPr>
      </w:pPr>
      <w:r w:rsidRPr="00712BF2">
        <w:rPr>
          <w:rFonts w:ascii="Arial" w:hAnsi="Arial" w:cs="Arial"/>
        </w:rPr>
        <w:t xml:space="preserve">1. The stage wherein a disciple is </w:t>
      </w:r>
      <w:r w:rsidRPr="002F1F36">
        <w:rPr>
          <w:rFonts w:ascii="Arial" w:hAnsi="Arial" w:cs="Arial"/>
          <w:i/>
          <w:iCs/>
        </w:rPr>
        <w:t>contacted</w:t>
      </w:r>
      <w:r w:rsidRPr="00712BF2">
        <w:rPr>
          <w:rFonts w:ascii="Arial" w:hAnsi="Arial" w:cs="Arial"/>
        </w:rPr>
        <w:t xml:space="preserve"> by the Master through another chela on the physical plane. This is the stage of "</w:t>
      </w:r>
      <w:r w:rsidRPr="0080071F">
        <w:rPr>
          <w:rFonts w:ascii="Arial" w:hAnsi="Arial" w:cs="Arial"/>
          <w:b/>
          <w:bCs/>
        </w:rPr>
        <w:t>Little Chelaship</w:t>
      </w:r>
      <w:r w:rsidRPr="00712BF2">
        <w:rPr>
          <w:rFonts w:ascii="Arial" w:hAnsi="Arial" w:cs="Arial"/>
        </w:rPr>
        <w:t>."</w:t>
      </w:r>
    </w:p>
    <w:p w14:paraId="06CD1036" w14:textId="77777777" w:rsidR="00712BF2" w:rsidRPr="00712BF2" w:rsidRDefault="00712BF2" w:rsidP="00712BF2">
      <w:pPr>
        <w:rPr>
          <w:rFonts w:ascii="Arial" w:hAnsi="Arial" w:cs="Arial"/>
        </w:rPr>
      </w:pPr>
      <w:r w:rsidRPr="00712BF2">
        <w:rPr>
          <w:rFonts w:ascii="Arial" w:hAnsi="Arial" w:cs="Arial"/>
        </w:rPr>
        <w:t xml:space="preserve">2. The stage wherein a higher disciple </w:t>
      </w:r>
      <w:r w:rsidRPr="002F1F36">
        <w:rPr>
          <w:rFonts w:ascii="Arial" w:hAnsi="Arial" w:cs="Arial"/>
          <w:i/>
          <w:iCs/>
        </w:rPr>
        <w:t>directs</w:t>
      </w:r>
      <w:r w:rsidRPr="00712BF2">
        <w:rPr>
          <w:rFonts w:ascii="Arial" w:hAnsi="Arial" w:cs="Arial"/>
        </w:rPr>
        <w:t xml:space="preserve"> the chela from the egoic level. This is the stage called a "</w:t>
      </w:r>
      <w:r w:rsidRPr="0080071F">
        <w:rPr>
          <w:rFonts w:ascii="Arial" w:hAnsi="Arial" w:cs="Arial"/>
          <w:b/>
          <w:bCs/>
        </w:rPr>
        <w:t>Chela in the Light</w:t>
      </w:r>
      <w:r w:rsidRPr="00712BF2">
        <w:rPr>
          <w:rFonts w:ascii="Arial" w:hAnsi="Arial" w:cs="Arial"/>
        </w:rPr>
        <w:t>."</w:t>
      </w:r>
    </w:p>
    <w:p w14:paraId="32BD02F6" w14:textId="77777777" w:rsidR="00712BF2" w:rsidRPr="00712BF2" w:rsidRDefault="00712BF2" w:rsidP="00712BF2">
      <w:pPr>
        <w:rPr>
          <w:rFonts w:ascii="Arial" w:hAnsi="Arial" w:cs="Arial"/>
        </w:rPr>
      </w:pPr>
      <w:r w:rsidRPr="00712BF2">
        <w:rPr>
          <w:rFonts w:ascii="Arial" w:hAnsi="Arial" w:cs="Arial"/>
        </w:rPr>
        <w:t xml:space="preserve">3. The stage wherein, according to necessity, the Master </w:t>
      </w:r>
      <w:r w:rsidRPr="002F1F36">
        <w:rPr>
          <w:rFonts w:ascii="Arial" w:hAnsi="Arial" w:cs="Arial"/>
          <w:i/>
          <w:iCs/>
        </w:rPr>
        <w:t>contacts</w:t>
      </w:r>
      <w:r w:rsidRPr="00712BF2">
        <w:rPr>
          <w:rFonts w:ascii="Arial" w:hAnsi="Arial" w:cs="Arial"/>
        </w:rPr>
        <w:t xml:space="preserve"> the chela through:</w:t>
      </w:r>
    </w:p>
    <w:p w14:paraId="3BD2D411" w14:textId="77777777" w:rsidR="00712BF2" w:rsidRPr="00712BF2" w:rsidRDefault="00712BF2" w:rsidP="00712BF2">
      <w:pPr>
        <w:rPr>
          <w:rFonts w:ascii="Arial" w:hAnsi="Arial" w:cs="Arial"/>
        </w:rPr>
      </w:pPr>
      <w:r w:rsidRPr="00712BF2">
        <w:rPr>
          <w:rFonts w:ascii="Arial" w:hAnsi="Arial" w:cs="Arial"/>
        </w:rPr>
        <w:t>a. A vivid dream experience.</w:t>
      </w:r>
    </w:p>
    <w:p w14:paraId="221E53FD" w14:textId="77777777" w:rsidR="00712BF2" w:rsidRPr="00712BF2" w:rsidRDefault="00712BF2" w:rsidP="00712BF2">
      <w:pPr>
        <w:rPr>
          <w:rFonts w:ascii="Arial" w:hAnsi="Arial" w:cs="Arial"/>
        </w:rPr>
      </w:pPr>
      <w:r w:rsidRPr="00712BF2">
        <w:rPr>
          <w:rFonts w:ascii="Arial" w:hAnsi="Arial" w:cs="Arial"/>
        </w:rPr>
        <w:t>b. A symbolic teaching.</w:t>
      </w:r>
    </w:p>
    <w:p w14:paraId="0088D327" w14:textId="77777777" w:rsidR="00712BF2" w:rsidRPr="00712BF2" w:rsidRDefault="00712BF2" w:rsidP="00712BF2">
      <w:pPr>
        <w:rPr>
          <w:rFonts w:ascii="Arial" w:hAnsi="Arial" w:cs="Arial"/>
        </w:rPr>
      </w:pPr>
      <w:r w:rsidRPr="00712BF2">
        <w:rPr>
          <w:rFonts w:ascii="Arial" w:hAnsi="Arial" w:cs="Arial"/>
        </w:rPr>
        <w:t>c. A using of a thoughtform of the Master.</w:t>
      </w:r>
    </w:p>
    <w:p w14:paraId="1C192229" w14:textId="77777777" w:rsidR="00712BF2" w:rsidRPr="00712BF2" w:rsidRDefault="00712BF2" w:rsidP="00712BF2">
      <w:pPr>
        <w:rPr>
          <w:rFonts w:ascii="Arial" w:hAnsi="Arial" w:cs="Arial"/>
        </w:rPr>
      </w:pPr>
      <w:r w:rsidRPr="00712BF2">
        <w:rPr>
          <w:rFonts w:ascii="Arial" w:hAnsi="Arial" w:cs="Arial"/>
        </w:rPr>
        <w:t>d. A contact in meditation.</w:t>
      </w:r>
    </w:p>
    <w:p w14:paraId="0B405212" w14:textId="77777777" w:rsidR="00712BF2" w:rsidRPr="00712BF2" w:rsidRDefault="00712BF2" w:rsidP="00712BF2">
      <w:pPr>
        <w:rPr>
          <w:rFonts w:ascii="Arial" w:hAnsi="Arial" w:cs="Arial"/>
        </w:rPr>
      </w:pPr>
      <w:r w:rsidRPr="00712BF2">
        <w:rPr>
          <w:rFonts w:ascii="Arial" w:hAnsi="Arial" w:cs="Arial"/>
        </w:rPr>
        <w:t xml:space="preserve">e. A definite remembered </w:t>
      </w:r>
      <w:r w:rsidRPr="002F1F36">
        <w:rPr>
          <w:rFonts w:ascii="Arial" w:hAnsi="Arial" w:cs="Arial"/>
          <w:i/>
          <w:iCs/>
        </w:rPr>
        <w:t>interview</w:t>
      </w:r>
      <w:r w:rsidRPr="00712BF2">
        <w:rPr>
          <w:rFonts w:ascii="Arial" w:hAnsi="Arial" w:cs="Arial"/>
        </w:rPr>
        <w:t xml:space="preserve"> in the Master's Ashram.</w:t>
      </w:r>
    </w:p>
    <w:p w14:paraId="385F705D" w14:textId="77777777" w:rsidR="00712BF2" w:rsidRPr="00712BF2" w:rsidRDefault="00712BF2" w:rsidP="00712BF2">
      <w:pPr>
        <w:rPr>
          <w:rFonts w:ascii="Arial" w:hAnsi="Arial" w:cs="Arial"/>
        </w:rPr>
      </w:pPr>
      <w:r w:rsidRPr="00712BF2">
        <w:rPr>
          <w:rFonts w:ascii="Arial" w:hAnsi="Arial" w:cs="Arial"/>
        </w:rPr>
        <w:t xml:space="preserve">This is definitely the stage of </w:t>
      </w:r>
      <w:r w:rsidRPr="0080071F">
        <w:rPr>
          <w:rFonts w:ascii="Arial" w:hAnsi="Arial" w:cs="Arial"/>
          <w:b/>
          <w:bCs/>
        </w:rPr>
        <w:t>Accepted Disciple</w:t>
      </w:r>
      <w:r w:rsidRPr="00712BF2">
        <w:rPr>
          <w:rFonts w:ascii="Arial" w:hAnsi="Arial" w:cs="Arial"/>
        </w:rPr>
        <w:t>.</w:t>
      </w:r>
    </w:p>
    <w:p w14:paraId="40667368" w14:textId="77777777" w:rsidR="00712BF2" w:rsidRPr="00712BF2" w:rsidRDefault="00712BF2" w:rsidP="00712BF2">
      <w:pPr>
        <w:rPr>
          <w:rFonts w:ascii="Arial" w:hAnsi="Arial" w:cs="Arial"/>
        </w:rPr>
      </w:pPr>
    </w:p>
    <w:p w14:paraId="35662B88" w14:textId="77777777" w:rsidR="00712BF2" w:rsidRPr="00712BF2" w:rsidRDefault="00712BF2" w:rsidP="00712BF2">
      <w:pPr>
        <w:rPr>
          <w:rFonts w:ascii="Arial" w:hAnsi="Arial" w:cs="Arial"/>
        </w:rPr>
      </w:pPr>
      <w:r w:rsidRPr="00712BF2">
        <w:rPr>
          <w:rFonts w:ascii="Arial" w:hAnsi="Arial" w:cs="Arial"/>
        </w:rPr>
        <w:lastRenderedPageBreak/>
        <w:t xml:space="preserve">4. The stage wherein, having shown his wisdom in work, and his appreciation of the Master's problem, the chela is taught how (in emergencies) to </w:t>
      </w:r>
      <w:r w:rsidRPr="002F1F36">
        <w:rPr>
          <w:rFonts w:ascii="Arial" w:hAnsi="Arial" w:cs="Arial"/>
          <w:i/>
          <w:iCs/>
        </w:rPr>
        <w:t>attract the Master's attention</w:t>
      </w:r>
      <w:r w:rsidRPr="00712BF2">
        <w:rPr>
          <w:rFonts w:ascii="Arial" w:hAnsi="Arial" w:cs="Arial"/>
        </w:rPr>
        <w:t xml:space="preserve"> and thus draw on His strength, knowledge and advice. This is an instantaneous happening, and practically takes none of the Master's time. This stage has the peculiar name of a "</w:t>
      </w:r>
      <w:r w:rsidRPr="0080071F">
        <w:rPr>
          <w:rFonts w:ascii="Arial" w:hAnsi="Arial" w:cs="Arial"/>
          <w:b/>
          <w:bCs/>
        </w:rPr>
        <w:t>Chela on the Thread"</w:t>
      </w:r>
      <w:r w:rsidRPr="00712BF2">
        <w:rPr>
          <w:rFonts w:ascii="Arial" w:hAnsi="Arial" w:cs="Arial"/>
        </w:rPr>
        <w:t xml:space="preserve"> or sutratma.</w:t>
      </w:r>
    </w:p>
    <w:p w14:paraId="2BA0D693" w14:textId="77777777" w:rsidR="00712BF2" w:rsidRPr="00712BF2" w:rsidRDefault="00712BF2" w:rsidP="00712BF2">
      <w:pPr>
        <w:rPr>
          <w:rFonts w:ascii="Arial" w:hAnsi="Arial" w:cs="Arial"/>
        </w:rPr>
      </w:pPr>
    </w:p>
    <w:p w14:paraId="54549AE5" w14:textId="77777777" w:rsidR="00712BF2" w:rsidRPr="00712BF2" w:rsidRDefault="00712BF2" w:rsidP="00712BF2">
      <w:pPr>
        <w:rPr>
          <w:rFonts w:ascii="Arial" w:hAnsi="Arial" w:cs="Arial"/>
        </w:rPr>
      </w:pPr>
      <w:r w:rsidRPr="00712BF2">
        <w:rPr>
          <w:rFonts w:ascii="Arial" w:hAnsi="Arial" w:cs="Arial"/>
        </w:rPr>
        <w:t xml:space="preserve">5. The stage wherein the chela is permitted to know the method whereby he may set up a </w:t>
      </w:r>
      <w:r w:rsidRPr="002F1F36">
        <w:rPr>
          <w:rFonts w:ascii="Arial" w:hAnsi="Arial" w:cs="Arial"/>
          <w:b/>
          <w:bCs/>
        </w:rPr>
        <w:t>vibration</w:t>
      </w:r>
      <w:r w:rsidRPr="00712BF2">
        <w:rPr>
          <w:rFonts w:ascii="Arial" w:hAnsi="Arial" w:cs="Arial"/>
        </w:rPr>
        <w:t xml:space="preserve"> and </w:t>
      </w:r>
      <w:r w:rsidRPr="002F1F36">
        <w:rPr>
          <w:rFonts w:ascii="Arial" w:hAnsi="Arial" w:cs="Arial"/>
          <w:b/>
          <w:bCs/>
        </w:rPr>
        <w:t>call</w:t>
      </w:r>
      <w:r w:rsidRPr="00712BF2">
        <w:rPr>
          <w:rFonts w:ascii="Arial" w:hAnsi="Arial" w:cs="Arial"/>
        </w:rPr>
        <w:t xml:space="preserve"> which will entitle him to an</w:t>
      </w:r>
      <w:r w:rsidRPr="002F1F36">
        <w:rPr>
          <w:rFonts w:ascii="Arial" w:hAnsi="Arial" w:cs="Arial"/>
          <w:i/>
          <w:iCs/>
        </w:rPr>
        <w:t xml:space="preserve"> interview </w:t>
      </w:r>
      <w:r w:rsidRPr="00712BF2">
        <w:rPr>
          <w:rFonts w:ascii="Arial" w:hAnsi="Arial" w:cs="Arial"/>
        </w:rPr>
        <w:t>with the Master. This is only permitted to those trusted chelas who can be depended upon not to use the knowledge for anything except the need of the work; no personality reason or distress would prompt them to use it. At this stage the chela is called "</w:t>
      </w:r>
      <w:r w:rsidRPr="0080071F">
        <w:rPr>
          <w:rFonts w:ascii="Arial" w:hAnsi="Arial" w:cs="Arial"/>
          <w:b/>
          <w:bCs/>
        </w:rPr>
        <w:t>one within the aura</w:t>
      </w:r>
      <w:r w:rsidRPr="00712BF2">
        <w:rPr>
          <w:rFonts w:ascii="Arial" w:hAnsi="Arial" w:cs="Arial"/>
        </w:rPr>
        <w:t>."</w:t>
      </w:r>
    </w:p>
    <w:p w14:paraId="0F245CE6" w14:textId="77777777" w:rsidR="00712BF2" w:rsidRPr="00712BF2" w:rsidRDefault="00712BF2" w:rsidP="00712BF2">
      <w:pPr>
        <w:rPr>
          <w:rFonts w:ascii="Arial" w:hAnsi="Arial" w:cs="Arial"/>
        </w:rPr>
      </w:pPr>
      <w:r w:rsidRPr="00712BF2">
        <w:rPr>
          <w:rFonts w:ascii="Arial" w:hAnsi="Arial" w:cs="Arial"/>
        </w:rPr>
        <w:t>6. The stage wherein the chela can get his Master's ear at any time. He is in close touch always. This is the stage wherein a chela is being definitely prepared for an immediate initiation or, having taken initiation, is being given specialised [Page 674] work to do in collaboration with his Master. The chela at this stage is described as "</w:t>
      </w:r>
      <w:r w:rsidRPr="0080071F">
        <w:rPr>
          <w:rFonts w:ascii="Arial" w:hAnsi="Arial" w:cs="Arial"/>
          <w:b/>
          <w:bCs/>
        </w:rPr>
        <w:t>one within his Master's heart.</w:t>
      </w:r>
      <w:r w:rsidRPr="00712BF2">
        <w:rPr>
          <w:rFonts w:ascii="Arial" w:hAnsi="Arial" w:cs="Arial"/>
        </w:rPr>
        <w:t>"</w:t>
      </w:r>
    </w:p>
    <w:p w14:paraId="6269B4F9" w14:textId="4EFA2880" w:rsidR="003F7DC1" w:rsidRDefault="00712BF2" w:rsidP="00712BF2">
      <w:pPr>
        <w:rPr>
          <w:rFonts w:ascii="Arial" w:hAnsi="Arial" w:cs="Arial"/>
        </w:rPr>
      </w:pPr>
      <w:r w:rsidRPr="00712BF2">
        <w:rPr>
          <w:rFonts w:ascii="Arial" w:hAnsi="Arial" w:cs="Arial"/>
        </w:rPr>
        <w:t xml:space="preserve">There is a later stage of still closer </w:t>
      </w:r>
      <w:r w:rsidRPr="00712BF2">
        <w:rPr>
          <w:rFonts w:ascii="Arial" w:hAnsi="Arial" w:cs="Arial"/>
          <w:b/>
          <w:bCs/>
        </w:rPr>
        <w:t>identification</w:t>
      </w:r>
      <w:r w:rsidRPr="00712BF2">
        <w:rPr>
          <w:rFonts w:ascii="Arial" w:hAnsi="Arial" w:cs="Arial"/>
        </w:rPr>
        <w:t xml:space="preserve">, where there is a </w:t>
      </w:r>
      <w:r w:rsidRPr="0080071F">
        <w:rPr>
          <w:rFonts w:ascii="Arial" w:hAnsi="Arial" w:cs="Arial"/>
          <w:b/>
          <w:bCs/>
          <w:i/>
          <w:iCs/>
        </w:rPr>
        <w:t>blending of the Lights</w:t>
      </w:r>
      <w:r w:rsidRPr="0080071F">
        <w:rPr>
          <w:rFonts w:ascii="Arial" w:hAnsi="Arial" w:cs="Arial"/>
          <w:b/>
          <w:bCs/>
        </w:rPr>
        <w:t>,</w:t>
      </w:r>
      <w:r w:rsidRPr="00712BF2">
        <w:rPr>
          <w:rFonts w:ascii="Arial" w:hAnsi="Arial" w:cs="Arial"/>
        </w:rPr>
        <w:t xml:space="preserve"> but there is no adequate paraphrase of the terms used to cover the name. The six stages above mentioned have been paraphrased for occidental understanding and must in no way be considered as translations of the ancient terms.</w:t>
      </w:r>
    </w:p>
    <w:p w14:paraId="6DF0A4A4" w14:textId="43E9283B" w:rsidR="00272ECE" w:rsidRDefault="00272ECE" w:rsidP="00712BF2">
      <w:pPr>
        <w:rPr>
          <w:rFonts w:ascii="Arial" w:hAnsi="Arial" w:cs="Arial"/>
        </w:rPr>
      </w:pPr>
    </w:p>
    <w:p w14:paraId="79DB9F96" w14:textId="77777777" w:rsidR="000E2F74" w:rsidRDefault="00272ECE" w:rsidP="00712BF2">
      <w:pPr>
        <w:rPr>
          <w:rFonts w:ascii="Arial" w:hAnsi="Arial" w:cs="Arial"/>
        </w:rPr>
      </w:pPr>
      <w:r w:rsidRPr="00272ECE">
        <w:rPr>
          <w:rFonts w:ascii="Arial" w:hAnsi="Arial" w:cs="Arial"/>
        </w:rPr>
        <w:t xml:space="preserve">The world today is going through a preparation period and an interlude of adjustment to the new world and the new order which is coming into being. This new world is verily a new creation and with its activities the Masters are today engaged, working as always through the medium of Their disciples. In this preparatory period, the Masters are today occupied, among other things, with preparing disciples for constructive work for service and eventually for initiation. They are consequently occupied with forming new groups of disciples who can gradually be integrated into existent groups and be available for world service. It is planned to do this on a large scale because of world need and the willingness of the world aspirants </w:t>
      </w:r>
    </w:p>
    <w:p w14:paraId="62B934A0" w14:textId="3C28874E" w:rsidR="00272ECE" w:rsidRDefault="00272ECE" w:rsidP="00712BF2">
      <w:pPr>
        <w:rPr>
          <w:rFonts w:ascii="Arial" w:hAnsi="Arial" w:cs="Arial"/>
        </w:rPr>
      </w:pPr>
      <w:r w:rsidRPr="00272ECE">
        <w:rPr>
          <w:rFonts w:ascii="Arial" w:hAnsi="Arial" w:cs="Arial"/>
        </w:rPr>
        <w:t>to take the personal risks, incident to this preparatory work.</w:t>
      </w:r>
    </w:p>
    <w:p w14:paraId="2621C473" w14:textId="5F399496" w:rsidR="00272ECE" w:rsidRDefault="00272ECE" w:rsidP="00712BF2">
      <w:pPr>
        <w:rPr>
          <w:rFonts w:ascii="Arial" w:hAnsi="Arial" w:cs="Arial"/>
        </w:rPr>
      </w:pPr>
    </w:p>
    <w:p w14:paraId="3F063AA6" w14:textId="6D04CB51" w:rsidR="00B94CC8" w:rsidRDefault="00B94CC8" w:rsidP="00712BF2">
      <w:pPr>
        <w:rPr>
          <w:rFonts w:ascii="Arial" w:hAnsi="Arial" w:cs="Arial"/>
        </w:rPr>
      </w:pPr>
    </w:p>
    <w:p w14:paraId="0772293C" w14:textId="77777777" w:rsidR="00B94CC8" w:rsidRPr="00B94CC8" w:rsidRDefault="00B94CC8" w:rsidP="00B94CC8">
      <w:pPr>
        <w:rPr>
          <w:rFonts w:ascii="Arial" w:hAnsi="Arial" w:cs="Arial"/>
        </w:rPr>
      </w:pPr>
    </w:p>
    <w:p w14:paraId="41A49FB7" w14:textId="77777777" w:rsidR="00B94CC8" w:rsidRPr="00B94CC8" w:rsidRDefault="00B94CC8" w:rsidP="00B94CC8">
      <w:pPr>
        <w:rPr>
          <w:rFonts w:ascii="Arial" w:hAnsi="Arial" w:cs="Arial"/>
        </w:rPr>
      </w:pPr>
      <w:r w:rsidRPr="00B94CC8">
        <w:rPr>
          <w:rFonts w:ascii="Arial" w:hAnsi="Arial" w:cs="Arial"/>
        </w:rPr>
        <w:t>In considering this whole subject of discipleship there are certain things of which I would like to remind you. If you will reflect upon them you will find they may change somewhat your idea of what constitutes discipleship but they will also enrich your general concept anent this subject.</w:t>
      </w:r>
    </w:p>
    <w:p w14:paraId="638FFCCE" w14:textId="77777777" w:rsidR="00B94CC8" w:rsidRPr="00B94CC8" w:rsidRDefault="00B94CC8" w:rsidP="00B94CC8">
      <w:pPr>
        <w:rPr>
          <w:rFonts w:ascii="Arial" w:hAnsi="Arial" w:cs="Arial"/>
        </w:rPr>
      </w:pPr>
    </w:p>
    <w:p w14:paraId="25E2560F" w14:textId="77777777" w:rsidR="00B94CC8" w:rsidRPr="00B94CC8" w:rsidRDefault="00B94CC8" w:rsidP="00B94CC8">
      <w:pPr>
        <w:rPr>
          <w:rFonts w:ascii="Arial" w:hAnsi="Arial" w:cs="Arial"/>
        </w:rPr>
      </w:pPr>
      <w:r w:rsidRPr="00C032BA">
        <w:rPr>
          <w:rFonts w:ascii="Arial" w:hAnsi="Arial" w:cs="Arial"/>
          <w:b/>
          <w:bCs/>
        </w:rPr>
        <w:t>The first point</w:t>
      </w:r>
      <w:r w:rsidRPr="00B94CC8">
        <w:rPr>
          <w:rFonts w:ascii="Arial" w:hAnsi="Arial" w:cs="Arial"/>
        </w:rPr>
        <w:t xml:space="preserve"> which I would like to bring out is that accepted disciples are in training for initiation. If, when they [Page 694] approach the Path of Discipleship they fail to grasp this fact and to give the fullest cooperation, they postpone the time of that initiation. Their grasp of the fact will be demonstrated in the intensity of their proffered service. </w:t>
      </w:r>
      <w:r w:rsidRPr="00C032BA">
        <w:rPr>
          <w:rFonts w:ascii="Arial" w:hAnsi="Arial" w:cs="Arial"/>
          <w:u w:val="single"/>
        </w:rPr>
        <w:t>Planned service is one of the modes of the training</w:t>
      </w:r>
      <w:r w:rsidRPr="00B94CC8">
        <w:rPr>
          <w:rFonts w:ascii="Arial" w:hAnsi="Arial" w:cs="Arial"/>
        </w:rPr>
        <w:t>. Disciples in the early stages of their work are apt to be primarily interested in themselves and in their own reactions and attitudes to the Master. The fact that they are working in a Master's group seems to them the fact of paramount importance.</w:t>
      </w:r>
    </w:p>
    <w:p w14:paraId="770C5483" w14:textId="77777777" w:rsidR="00B94CC8" w:rsidRPr="00B94CC8" w:rsidRDefault="00B94CC8" w:rsidP="00B94CC8">
      <w:pPr>
        <w:rPr>
          <w:rFonts w:ascii="Arial" w:hAnsi="Arial" w:cs="Arial"/>
        </w:rPr>
      </w:pPr>
    </w:p>
    <w:p w14:paraId="2F132857" w14:textId="77777777" w:rsidR="00B94CC8" w:rsidRPr="00B94CC8" w:rsidRDefault="00B94CC8" w:rsidP="00B94CC8">
      <w:pPr>
        <w:rPr>
          <w:rFonts w:ascii="Arial" w:hAnsi="Arial" w:cs="Arial"/>
        </w:rPr>
      </w:pPr>
      <w:r w:rsidRPr="00C032BA">
        <w:rPr>
          <w:rFonts w:ascii="Arial" w:hAnsi="Arial" w:cs="Arial"/>
          <w:b/>
          <w:bCs/>
        </w:rPr>
        <w:lastRenderedPageBreak/>
        <w:t xml:space="preserve">The second thing </w:t>
      </w:r>
      <w:r w:rsidRPr="00B94CC8">
        <w:rPr>
          <w:rFonts w:ascii="Arial" w:hAnsi="Arial" w:cs="Arial"/>
        </w:rPr>
        <w:t>which I would like to point out is that there is a great difference between a Master's group and His Ashram. This is seldom realised. Many people can be found in a Master's group but the personnel of His Ashram is picked out of that of the group. In a group, the Master is in touch with and aware of the aspiring disciple and he has had a definite contact with Him, but this has involved a personality as well as a soul relation. But in an Ashram only that is to be found within the sphere of influence of an Ashram which is of the soul. Nothing of the personality is allowed to enter in—personality reactions, disabilities, limitations, personality thoughts and all that is material and connected with the lower nature, never reaches the Ashram at all. In the early stages, therefore, of a disciple's work, it is possible that there is little or nothing that the disciple will be able to contribute of any kind for a long time. Only those positively sensed intuitions and those definite soul impressions and impulses which the disciple may succeed in evoking (through meditation and growing purity of intention) can contribute anything to the life of the Ashram. There is consequently a law which protects the Ashram from your limitations. I have been using the word "Ashram" quite definitely in my effort to lead you to discriminate between a group and an Ashram. An Ashram is basically formed of those who through their knowledge, devotion and service have worked their way out of a group into an inner centre where the Master's energy, wisdom and effort is more easily available. In order to work their way from the group into the Ashram, disciples will need most carefully to  discriminate between their high grade personality inclinations, their [Page 695] responses to truth and ideals and their true soul reactions, spiritual wisdom and intuitive perception.</w:t>
      </w:r>
    </w:p>
    <w:p w14:paraId="0CFF6A19" w14:textId="77777777" w:rsidR="00B94CC8" w:rsidRPr="00B94CC8" w:rsidRDefault="00B94CC8" w:rsidP="00B94CC8">
      <w:pPr>
        <w:rPr>
          <w:rFonts w:ascii="Arial" w:hAnsi="Arial" w:cs="Arial"/>
        </w:rPr>
      </w:pPr>
    </w:p>
    <w:p w14:paraId="3D96086A" w14:textId="77777777" w:rsidR="00B94CC8" w:rsidRPr="00B94CC8" w:rsidRDefault="00B94CC8" w:rsidP="00B94CC8">
      <w:pPr>
        <w:rPr>
          <w:rFonts w:ascii="Arial" w:hAnsi="Arial" w:cs="Arial"/>
        </w:rPr>
      </w:pPr>
      <w:r w:rsidRPr="00C032BA">
        <w:rPr>
          <w:rFonts w:ascii="Arial" w:hAnsi="Arial" w:cs="Arial"/>
          <w:b/>
          <w:bCs/>
        </w:rPr>
        <w:t>The third point</w:t>
      </w:r>
      <w:r w:rsidRPr="00B94CC8">
        <w:rPr>
          <w:rFonts w:ascii="Arial" w:hAnsi="Arial" w:cs="Arial"/>
        </w:rPr>
        <w:t xml:space="preserve"> which I would like to bring out is that disciples when they form part of an Ashram are subjecting themselves to a greatly increased pressure and are in a position to participate in much wider distribution of energy than heretofore. Today, as the Coming One nears the earth and draws closer to humanity, and as the inflow of spiritual energy from Shamballa into the hierarchical Centre becomes greater, there is a great keying up of human receptivity and a greatly augmented stimulation is taking place with varying effects. This involves an intensified aspiration and spiritual determination. It also signifies an opportunity of an unprecedented nature.</w:t>
      </w:r>
    </w:p>
    <w:p w14:paraId="3FCDA15A" w14:textId="77777777" w:rsidR="00B94CC8" w:rsidRPr="00B94CC8" w:rsidRDefault="00B94CC8" w:rsidP="00B94CC8">
      <w:pPr>
        <w:rPr>
          <w:rFonts w:ascii="Arial" w:hAnsi="Arial" w:cs="Arial"/>
        </w:rPr>
      </w:pPr>
    </w:p>
    <w:p w14:paraId="4EB3C12D" w14:textId="77777777" w:rsidR="00B94CC8" w:rsidRPr="00B94CC8" w:rsidRDefault="00B94CC8" w:rsidP="00B94CC8">
      <w:pPr>
        <w:rPr>
          <w:rFonts w:ascii="Arial" w:hAnsi="Arial" w:cs="Arial"/>
        </w:rPr>
      </w:pPr>
      <w:r w:rsidRPr="00B94CC8">
        <w:rPr>
          <w:rFonts w:ascii="Arial" w:hAnsi="Arial" w:cs="Arial"/>
        </w:rPr>
        <w:t>You have been told that when the Buddha came and worked on earth, many aspirants entered the ranks of accepted disciples and many disciples took one or other of the major initiations. There was, therefore, a definite shift of the personnel of the Hierarchy and a great expansion towards Shamballa and, at the same time, towards humanity. When the Christ made His appearance on earth, there was a similar and still greater climaxing effort which culminated in the inclusion of disciples in the Masters' inner Ashrams. Hitherto, these Ashrams had been kept for those who had taken the first initiation. Before the time of Christ only those who had taken the first initiation and were initiate formed the Ashram. Owing, however, to the growing sensitivity of humanity, it was then decided that disciples could be admitted into the Ashrams and so be mentally and astrally en rapport with the inner group and begin to form part of the Master's sphere of directed influence.</w:t>
      </w:r>
    </w:p>
    <w:p w14:paraId="6106C020" w14:textId="77777777" w:rsidR="00B94CC8" w:rsidRPr="00B94CC8" w:rsidRDefault="00B94CC8" w:rsidP="00B94CC8">
      <w:pPr>
        <w:rPr>
          <w:rFonts w:ascii="Arial" w:hAnsi="Arial" w:cs="Arial"/>
        </w:rPr>
      </w:pPr>
    </w:p>
    <w:p w14:paraId="5B05713A" w14:textId="23F0B3D4" w:rsidR="00B94CC8" w:rsidRPr="00B94CC8" w:rsidRDefault="00B94CC8" w:rsidP="00B94CC8">
      <w:pPr>
        <w:rPr>
          <w:rFonts w:ascii="Arial" w:hAnsi="Arial" w:cs="Arial"/>
        </w:rPr>
      </w:pPr>
      <w:r w:rsidRPr="00B94CC8">
        <w:rPr>
          <w:rFonts w:ascii="Arial" w:hAnsi="Arial" w:cs="Arial"/>
        </w:rPr>
        <w:t xml:space="preserve">This is the opportunity which is held out today before the aspirants and probationary disciples. This effort might be termed an </w:t>
      </w:r>
      <w:r w:rsidR="00C032BA" w:rsidRPr="00B94CC8">
        <w:rPr>
          <w:rFonts w:ascii="Arial" w:hAnsi="Arial" w:cs="Arial"/>
        </w:rPr>
        <w:t>externalization</w:t>
      </w:r>
      <w:r w:rsidRPr="00B94CC8">
        <w:rPr>
          <w:rFonts w:ascii="Arial" w:hAnsi="Arial" w:cs="Arial"/>
        </w:rPr>
        <w:t xml:space="preserve"> of the Ashram. You have been told that it is the intention of the Hierarchy to restore the Mysteries on earth. This is the first step towards that objective. If this embryonic </w:t>
      </w:r>
      <w:r w:rsidR="00C032BA" w:rsidRPr="00B94CC8">
        <w:rPr>
          <w:rFonts w:ascii="Arial" w:hAnsi="Arial" w:cs="Arial"/>
        </w:rPr>
        <w:t>externalization</w:t>
      </w:r>
      <w:r w:rsidRPr="00B94CC8">
        <w:rPr>
          <w:rFonts w:ascii="Arial" w:hAnsi="Arial" w:cs="Arial"/>
        </w:rPr>
        <w:t xml:space="preserve"> succeeds in functioning and if those participating in this new effort manage to work with unity, love and understanding, and if this proves so strong as to withstand all disintegrating forces, then it may be possible later to increase the membership, power and size of any Ashram. [Page 696] This lies entirely in the hands of the group. Every new person who is put in touch with the Ashram becomes a </w:t>
      </w:r>
      <w:r w:rsidRPr="00B94CC8">
        <w:rPr>
          <w:rFonts w:ascii="Arial" w:hAnsi="Arial" w:cs="Arial"/>
        </w:rPr>
        <w:lastRenderedPageBreak/>
        <w:t>definite responsibility. The work of integration and of absorption lies with the Ashram and not with the individual. This is not easily apparent until disciples are accepted and integral parts of the Ashram. Such disciples constitute a definite problem.</w:t>
      </w:r>
    </w:p>
    <w:p w14:paraId="7AD5A398" w14:textId="77777777" w:rsidR="00B94CC8" w:rsidRPr="00B94CC8" w:rsidRDefault="00B94CC8" w:rsidP="00B94CC8">
      <w:pPr>
        <w:rPr>
          <w:rFonts w:ascii="Arial" w:hAnsi="Arial" w:cs="Arial"/>
        </w:rPr>
      </w:pPr>
    </w:p>
    <w:p w14:paraId="4B3B061D" w14:textId="34D95775" w:rsidR="00B94CC8" w:rsidRPr="00B94CC8" w:rsidRDefault="00B94CC8" w:rsidP="00B94CC8">
      <w:pPr>
        <w:rPr>
          <w:rFonts w:ascii="Arial" w:hAnsi="Arial" w:cs="Arial"/>
        </w:rPr>
      </w:pPr>
      <w:r w:rsidRPr="00B94CC8">
        <w:rPr>
          <w:rFonts w:ascii="Arial" w:hAnsi="Arial" w:cs="Arial"/>
        </w:rPr>
        <w:t xml:space="preserve">The question now arises: How does a Master form and </w:t>
      </w:r>
      <w:r w:rsidR="00C032BA" w:rsidRPr="00B94CC8">
        <w:rPr>
          <w:rFonts w:ascii="Arial" w:hAnsi="Arial" w:cs="Arial"/>
        </w:rPr>
        <w:t>organize</w:t>
      </w:r>
      <w:r w:rsidRPr="00B94CC8">
        <w:rPr>
          <w:rFonts w:ascii="Arial" w:hAnsi="Arial" w:cs="Arial"/>
        </w:rPr>
        <w:t xml:space="preserve"> His Ashram or inner group of which the personnel is provided from the outer group of aspirants? It must surely be apparent to you that a Master, in forming His Ashram, proceeds as automatically as does the Creator. He meditates; He </w:t>
      </w:r>
      <w:r w:rsidR="00C032BA" w:rsidRPr="00B94CC8">
        <w:rPr>
          <w:rFonts w:ascii="Arial" w:hAnsi="Arial" w:cs="Arial"/>
        </w:rPr>
        <w:t>visualizes</w:t>
      </w:r>
      <w:r w:rsidRPr="00B94CC8">
        <w:rPr>
          <w:rFonts w:ascii="Arial" w:hAnsi="Arial" w:cs="Arial"/>
        </w:rPr>
        <w:t xml:space="preserve">; He speaks and that which He seeks to create and to </w:t>
      </w:r>
      <w:r w:rsidR="00C032BA" w:rsidRPr="00B94CC8">
        <w:rPr>
          <w:rFonts w:ascii="Arial" w:hAnsi="Arial" w:cs="Arial"/>
        </w:rPr>
        <w:t>materialize</w:t>
      </w:r>
      <w:r w:rsidRPr="00B94CC8">
        <w:rPr>
          <w:rFonts w:ascii="Arial" w:hAnsi="Arial" w:cs="Arial"/>
        </w:rPr>
        <w:t xml:space="preserve"> (in line with the hierarchical Plan) begins to take form. By the power of His </w:t>
      </w:r>
      <w:r w:rsidR="00C032BA" w:rsidRPr="00B94CC8">
        <w:rPr>
          <w:rFonts w:ascii="Arial" w:hAnsi="Arial" w:cs="Arial"/>
        </w:rPr>
        <w:t>focused</w:t>
      </w:r>
      <w:r w:rsidRPr="00B94CC8">
        <w:rPr>
          <w:rFonts w:ascii="Arial" w:hAnsi="Arial" w:cs="Arial"/>
        </w:rPr>
        <w:t xml:space="preserve"> and directed thought, </w:t>
      </w:r>
      <w:r w:rsidRPr="00C032BA">
        <w:rPr>
          <w:rFonts w:ascii="Arial" w:hAnsi="Arial" w:cs="Arial"/>
          <w:u w:val="single"/>
        </w:rPr>
        <w:t xml:space="preserve">He attracts to Him those whose type of mind </w:t>
      </w:r>
      <w:r w:rsidR="00C032BA" w:rsidRPr="00C032BA">
        <w:rPr>
          <w:rFonts w:ascii="Arial" w:hAnsi="Arial" w:cs="Arial"/>
          <w:u w:val="single"/>
        </w:rPr>
        <w:t>synchronizes</w:t>
      </w:r>
      <w:r w:rsidRPr="00C032BA">
        <w:rPr>
          <w:rFonts w:ascii="Arial" w:hAnsi="Arial" w:cs="Arial"/>
          <w:u w:val="single"/>
        </w:rPr>
        <w:t xml:space="preserve"> with His, because of ray, karmic relationships, point in evolution and love for humanity</w:t>
      </w:r>
      <w:r w:rsidRPr="00B94CC8">
        <w:rPr>
          <w:rFonts w:ascii="Arial" w:hAnsi="Arial" w:cs="Arial"/>
        </w:rPr>
        <w:t xml:space="preserve">. In the words focus and direction lie the key to any technique or method of contributing to what I might here call the reservoir of thought which is an Ashram. It is a sustained focus, plus a dynamic direction which makes this reservoir of thought contributory to world service and creatively effective. The important thing for an accepted disciple to grasp is what the Master is seeking to accomplish through the medium of His group. This entails, finally, the enquiry, in the mind of the disciple, as to whether he thinks, focusses and works along lines similar to that of the Master. How close is the disciple to the Master's thoughts? The Master is prevented by occult law from using any pressure or power in the effort to swing the minds of those whom He is influencing into unison with His. He may not impose His will upon the disciple; His desires, aspirations and wishes must not be the enforced directing agency in the lives of those with whom He is in touch. He may impress their minds with what He feels is needed in periods of world crisis. He can express to them what He feels should be done. But it remains for the disciple to decide and prove. Disciples are in a Master's group because of similarity of ideas, even though they sense and express those ideas far less clearly than He does and see the vision as through a glass darkly. But their innate convictions are [Page 697] basically the same and their task is to discover the points of contact, the analogous idealism for the group effort and then to submerge their entire individual lives and activities in the </w:t>
      </w:r>
      <w:r w:rsidR="00B34D50" w:rsidRPr="00B94CC8">
        <w:rPr>
          <w:rFonts w:ascii="Arial" w:hAnsi="Arial" w:cs="Arial"/>
        </w:rPr>
        <w:t>recognized</w:t>
      </w:r>
      <w:r w:rsidRPr="00B94CC8">
        <w:rPr>
          <w:rFonts w:ascii="Arial" w:hAnsi="Arial" w:cs="Arial"/>
        </w:rPr>
        <w:t xml:space="preserve"> effort. Behind this effort stands the Master—an initiating and distributing centre of power.</w:t>
      </w:r>
      <w:r>
        <w:rPr>
          <w:rFonts w:ascii="Arial" w:hAnsi="Arial" w:cs="Arial"/>
        </w:rPr>
        <w:br/>
      </w:r>
      <w:r>
        <w:rPr>
          <w:rFonts w:ascii="Arial" w:hAnsi="Arial" w:cs="Arial"/>
        </w:rPr>
        <w:br/>
      </w:r>
      <w:r w:rsidRPr="00B34D50">
        <w:rPr>
          <w:rFonts w:ascii="Arial" w:hAnsi="Arial" w:cs="Arial"/>
          <w:b/>
          <w:bCs/>
        </w:rPr>
        <w:t>Types that respond to the Call:</w:t>
      </w:r>
      <w:r>
        <w:rPr>
          <w:rFonts w:ascii="Arial" w:hAnsi="Arial" w:cs="Arial"/>
        </w:rPr>
        <w:br/>
      </w:r>
      <w:r w:rsidRPr="00B94CC8">
        <w:rPr>
          <w:rFonts w:ascii="Arial" w:hAnsi="Arial" w:cs="Arial"/>
        </w:rPr>
        <w:t xml:space="preserve">Let us look at some of the </w:t>
      </w:r>
      <w:r w:rsidRPr="00B94CC8">
        <w:rPr>
          <w:rFonts w:ascii="Arial" w:hAnsi="Arial" w:cs="Arial"/>
          <w:u w:val="single"/>
        </w:rPr>
        <w:t xml:space="preserve">types of people who respond to </w:t>
      </w:r>
      <w:r w:rsidRPr="00B94CC8">
        <w:rPr>
          <w:rFonts w:ascii="Arial" w:hAnsi="Arial" w:cs="Arial"/>
          <w:b/>
          <w:bCs/>
          <w:u w:val="single"/>
        </w:rPr>
        <w:t>the call</w:t>
      </w:r>
      <w:r w:rsidRPr="00B94CC8">
        <w:rPr>
          <w:rFonts w:ascii="Arial" w:hAnsi="Arial" w:cs="Arial"/>
        </w:rPr>
        <w:t>. Most of them do so unconsciously but react sympathetically, because something in them synchronises with the call, or because they are sensitive to certain vibratory influences.</w:t>
      </w:r>
    </w:p>
    <w:p w14:paraId="326659EE" w14:textId="77777777" w:rsidR="00B94CC8" w:rsidRPr="00B94CC8" w:rsidRDefault="00B94CC8" w:rsidP="00B94CC8">
      <w:pPr>
        <w:rPr>
          <w:rFonts w:ascii="Arial" w:hAnsi="Arial" w:cs="Arial"/>
        </w:rPr>
      </w:pPr>
    </w:p>
    <w:p w14:paraId="1B94DFAC" w14:textId="77777777" w:rsidR="00B94CC8" w:rsidRPr="00B94CC8" w:rsidRDefault="00B94CC8" w:rsidP="00B94CC8">
      <w:pPr>
        <w:rPr>
          <w:rFonts w:ascii="Arial" w:hAnsi="Arial" w:cs="Arial"/>
        </w:rPr>
      </w:pPr>
      <w:r w:rsidRPr="00B94CC8">
        <w:rPr>
          <w:rFonts w:ascii="Arial" w:hAnsi="Arial" w:cs="Arial"/>
        </w:rPr>
        <w:t xml:space="preserve">1. There are the true </w:t>
      </w:r>
      <w:r w:rsidRPr="00B94CC8">
        <w:rPr>
          <w:rFonts w:ascii="Arial" w:hAnsi="Arial" w:cs="Arial"/>
          <w:b/>
          <w:bCs/>
        </w:rPr>
        <w:t>lovers of humanity</w:t>
      </w:r>
      <w:r w:rsidRPr="00B94CC8">
        <w:rPr>
          <w:rFonts w:ascii="Arial" w:hAnsi="Arial" w:cs="Arial"/>
        </w:rPr>
        <w:t>, who, though they may have absolutely no  knowledge of esotericism, yet care enough to do what they can to help. Unconsciously, they can be used by the Hierarchy to do good and efficiently [Page 770] selfless work. They are frequently more constructive than pledged or accepted disciples, because they are unconscious of status, of any responsibility in an Ashram and of their individual importance.</w:t>
      </w:r>
    </w:p>
    <w:p w14:paraId="395585A7" w14:textId="77777777" w:rsidR="00B94CC8" w:rsidRPr="00B94CC8" w:rsidRDefault="00B94CC8" w:rsidP="00B94CC8">
      <w:pPr>
        <w:rPr>
          <w:rFonts w:ascii="Arial" w:hAnsi="Arial" w:cs="Arial"/>
        </w:rPr>
      </w:pPr>
    </w:p>
    <w:p w14:paraId="20F52C0A" w14:textId="77777777" w:rsidR="00B94CC8" w:rsidRPr="00B94CC8" w:rsidRDefault="00B94CC8" w:rsidP="00B94CC8">
      <w:pPr>
        <w:rPr>
          <w:rFonts w:ascii="Arial" w:hAnsi="Arial" w:cs="Arial"/>
        </w:rPr>
      </w:pPr>
      <w:r w:rsidRPr="00B94CC8">
        <w:rPr>
          <w:rFonts w:ascii="Arial" w:hAnsi="Arial" w:cs="Arial"/>
        </w:rPr>
        <w:t xml:space="preserve">2. </w:t>
      </w:r>
      <w:r w:rsidRPr="00B94CC8">
        <w:rPr>
          <w:rFonts w:ascii="Arial" w:hAnsi="Arial" w:cs="Arial"/>
          <w:b/>
          <w:bCs/>
        </w:rPr>
        <w:t>Psychics</w:t>
      </w:r>
      <w:r w:rsidRPr="00B94CC8">
        <w:rPr>
          <w:rFonts w:ascii="Arial" w:hAnsi="Arial" w:cs="Arial"/>
        </w:rPr>
        <w:t xml:space="preserve"> everywhere throughout the world and of all kinds. They respond to those upon the astral plane who are catching the higher impression or who telepathically get some aspect of the projected idea. In such cases there is always glamour, distortion and misrepresentation. This causes much trouble but is a force with which the leaders and teachers of humanity must reckon. It affects the least intelligent of the masses of men and does give them some general, even if distorted, idea of the Plan, but is apt to revolt the intellectual, and complicate the work of the trained disciple.</w:t>
      </w:r>
    </w:p>
    <w:p w14:paraId="78A74356" w14:textId="77777777" w:rsidR="00B94CC8" w:rsidRPr="00B94CC8" w:rsidRDefault="00B94CC8" w:rsidP="00B94CC8">
      <w:pPr>
        <w:rPr>
          <w:rFonts w:ascii="Arial" w:hAnsi="Arial" w:cs="Arial"/>
        </w:rPr>
      </w:pPr>
      <w:r w:rsidRPr="00B94CC8">
        <w:rPr>
          <w:rFonts w:ascii="Arial" w:hAnsi="Arial" w:cs="Arial"/>
        </w:rPr>
        <w:t>3</w:t>
      </w:r>
      <w:r w:rsidRPr="00B94CC8">
        <w:rPr>
          <w:rFonts w:ascii="Arial" w:hAnsi="Arial" w:cs="Arial"/>
          <w:b/>
          <w:bCs/>
        </w:rPr>
        <w:t>. Probationary disciples</w:t>
      </w:r>
      <w:r w:rsidRPr="00B94CC8">
        <w:rPr>
          <w:rFonts w:ascii="Arial" w:hAnsi="Arial" w:cs="Arial"/>
        </w:rPr>
        <w:t xml:space="preserve"> who receive and respond to the impression more promptly and clearly than the above group. They usually receive it through the vision and teaching of a </w:t>
      </w:r>
      <w:r w:rsidRPr="00B94CC8">
        <w:rPr>
          <w:rFonts w:ascii="Arial" w:hAnsi="Arial" w:cs="Arial"/>
        </w:rPr>
        <w:lastRenderedPageBreak/>
        <w:t>senior disciple. Their service to the Plan is frequently spoiled by their ignorance, their self-centredness and their misrepresentation of the imparted teaching. Their approach both to the truth and to the teacher is too personal.</w:t>
      </w:r>
    </w:p>
    <w:p w14:paraId="43CF33ED" w14:textId="77777777" w:rsidR="00B94CC8" w:rsidRPr="00B94CC8" w:rsidRDefault="00B94CC8" w:rsidP="00B94CC8">
      <w:pPr>
        <w:rPr>
          <w:rFonts w:ascii="Arial" w:hAnsi="Arial" w:cs="Arial"/>
        </w:rPr>
      </w:pPr>
    </w:p>
    <w:p w14:paraId="7F07E455" w14:textId="77777777" w:rsidR="00B94CC8" w:rsidRPr="00B94CC8" w:rsidRDefault="00B94CC8" w:rsidP="00B94CC8">
      <w:pPr>
        <w:rPr>
          <w:rFonts w:ascii="Arial" w:hAnsi="Arial" w:cs="Arial"/>
        </w:rPr>
      </w:pPr>
      <w:r w:rsidRPr="00B94CC8">
        <w:rPr>
          <w:rFonts w:ascii="Arial" w:hAnsi="Arial" w:cs="Arial"/>
        </w:rPr>
        <w:t>4</w:t>
      </w:r>
      <w:r w:rsidRPr="00B94CC8">
        <w:rPr>
          <w:rFonts w:ascii="Arial" w:hAnsi="Arial" w:cs="Arial"/>
          <w:b/>
          <w:bCs/>
        </w:rPr>
        <w:t>. Accepted disciples</w:t>
      </w:r>
      <w:r w:rsidRPr="00B94CC8">
        <w:rPr>
          <w:rFonts w:ascii="Arial" w:hAnsi="Arial" w:cs="Arial"/>
        </w:rPr>
        <w:t xml:space="preserve"> who get the Master's idea and plans in far greater completeness, but fail often to work them out as they should be in the world of daily living and of service because they are so preoccupied with their own problems as disciples, with their own character training, and with their status in a Master's Ashram and His interest in them. If they would forget themselves, their difficulties and their individual interpretations of truth, and just love their fellowmen and each other, and if they would simply obey to the point of crucifixion the "order of Service," they would pass more rapidly through the various stages of discipleship.</w:t>
      </w:r>
    </w:p>
    <w:p w14:paraId="6CCF9DE4" w14:textId="77777777" w:rsidR="00B94CC8" w:rsidRPr="00B94CC8" w:rsidRDefault="00B94CC8" w:rsidP="00B94CC8">
      <w:pPr>
        <w:rPr>
          <w:rFonts w:ascii="Arial" w:hAnsi="Arial" w:cs="Arial"/>
        </w:rPr>
      </w:pPr>
    </w:p>
    <w:p w14:paraId="73E92E55" w14:textId="77777777" w:rsidR="00B94CC8" w:rsidRPr="00B94CC8" w:rsidRDefault="00B94CC8" w:rsidP="00B94CC8">
      <w:pPr>
        <w:rPr>
          <w:rFonts w:ascii="Arial" w:hAnsi="Arial" w:cs="Arial"/>
        </w:rPr>
      </w:pPr>
      <w:r w:rsidRPr="00B94CC8">
        <w:rPr>
          <w:rFonts w:ascii="Arial" w:hAnsi="Arial" w:cs="Arial"/>
        </w:rPr>
        <w:t>5</w:t>
      </w:r>
      <w:r w:rsidRPr="00B94CC8">
        <w:rPr>
          <w:rFonts w:ascii="Arial" w:hAnsi="Arial" w:cs="Arial"/>
          <w:b/>
          <w:bCs/>
        </w:rPr>
        <w:t>. Disciples close to the Master's heart</w:t>
      </w:r>
      <w:r w:rsidRPr="00B94CC8">
        <w:rPr>
          <w:rFonts w:ascii="Arial" w:hAnsi="Arial" w:cs="Arial"/>
        </w:rPr>
        <w:t>, world disciples and those who are consciously in His aura, know His plan, which is the Plan of the Hierarchy as a whole, though emphasising some appropriate aspect. They usually play [Page 771] their part successfully, and their success is largely due to their constant group awareness and to a deep humility and, naturally, to a well-developed intellect and controlled astral body.</w:t>
      </w:r>
    </w:p>
    <w:p w14:paraId="53A3727B" w14:textId="77777777" w:rsidR="00B94CC8" w:rsidRPr="00B94CC8" w:rsidRDefault="00B94CC8" w:rsidP="00B94CC8">
      <w:pPr>
        <w:rPr>
          <w:rFonts w:ascii="Arial" w:hAnsi="Arial" w:cs="Arial"/>
        </w:rPr>
      </w:pPr>
    </w:p>
    <w:p w14:paraId="406BBF69" w14:textId="77777777" w:rsidR="00B94CC8" w:rsidRPr="00B94CC8" w:rsidRDefault="00B94CC8" w:rsidP="00B94CC8">
      <w:pPr>
        <w:rPr>
          <w:rFonts w:ascii="Arial" w:hAnsi="Arial" w:cs="Arial"/>
        </w:rPr>
      </w:pPr>
      <w:r w:rsidRPr="00B94CC8">
        <w:rPr>
          <w:rFonts w:ascii="Arial" w:hAnsi="Arial" w:cs="Arial"/>
        </w:rPr>
        <w:t>There is little more that I can say to you all at this time anent the group work and relationships. There is an esoteric loyalty which is different to the ordinary world loyalty which I seek to see developed in the group. Some of you, particularly those who take quick refuge in self-defense, need to learn this silent loyalty which serves to integrate the group, as one. It is easy in self-defense to sacrifice one's brothers and one's fellow workers. It is not easy to heal the subjective rift thus made.</w:t>
      </w:r>
    </w:p>
    <w:p w14:paraId="009AFA1D" w14:textId="77777777" w:rsidR="00B94CC8" w:rsidRPr="00B94CC8" w:rsidRDefault="00B94CC8" w:rsidP="00B94CC8">
      <w:pPr>
        <w:rPr>
          <w:rFonts w:ascii="Arial" w:hAnsi="Arial" w:cs="Arial"/>
        </w:rPr>
      </w:pPr>
    </w:p>
    <w:p w14:paraId="5479CB47" w14:textId="77777777" w:rsidR="00B94CC8" w:rsidRPr="00B94CC8" w:rsidRDefault="00B94CC8" w:rsidP="00B94CC8">
      <w:pPr>
        <w:rPr>
          <w:rFonts w:ascii="Arial" w:hAnsi="Arial" w:cs="Arial"/>
        </w:rPr>
      </w:pPr>
      <w:r w:rsidRPr="00B94CC8">
        <w:rPr>
          <w:rFonts w:ascii="Arial" w:hAnsi="Arial" w:cs="Arial"/>
        </w:rPr>
        <w:t xml:space="preserve">Clear thinking is needed along many lines as this group begins to cohere and work together. An acute discrimination is also required. These are days when the lines of demarcation between the Forces of Materialism and the Forces of Light must be clearly defined. When the contrast between the way of love and goodwill and the way of cruelty and hate is being clearly defined on earth, disciples must exercise an unprejudiced attitude. To this group comes the difficult task of standing firmly on the physical plane against that which is destructive and hateful (in the true sense of the word), doing all that can be done to bring the destructive agencies to an end and to final powerlessness and, at the same time, preserving an inner attitude of complete harmlessness and loving understanding. For, my brothers, there are principles and ideals in the world at this time worth struggling for, but whilst the struggle is on it is necessary consciously to preserve and create that field of living, loving energy which will eventually bridge the gap between the two opposing factions and groups and so enable later contact to be made. Some of you are not thinking with sufficient clarity about the issues involved, being unduly engrossed with the outer signs of the struggle and so losing the long range picture. The dual life of active world participation in opposing that which is seeking to hold back and to destroy humanity and its highest ideals and—at the same time—to preserve a steady attitude of love, is not an easy one, particularly for some of you. Such is human integration today that it is not possible for any person or groups of people to isolate themselves away from [Page 772] human activities and human welfare. Nor is a negative attitude adequate to the solution of the present world crisis. Those who refuse to share in the world karma and pain will find their entire progress inevitably slowed down, for they will have put themselves outside the great tide of spiritual force now sweeping in regenerating streams throughout the world of men. The present world conflict is analogous to the stern conflict which is going on within the hearts and lives of all the world aspirants </w:t>
      </w:r>
      <w:r w:rsidRPr="00B94CC8">
        <w:rPr>
          <w:rFonts w:ascii="Arial" w:hAnsi="Arial" w:cs="Arial"/>
        </w:rPr>
        <w:lastRenderedPageBreak/>
        <w:t>and disciples and is inevitably a sign that they are setting their feet upon the Path of Conscious Discipleship. The higher Self and the personality meet face to face for the determination of that decision for which the soul (the Self) upon its own plane is waiting. This is what is also happening with the world aspirant, Humanity, at this time. Ponder with care upon this idea. It is not possible for members of the New Group of World Servers to divorce themselves from the acute situation now to be seen and felt. They cannot and must not escape into a cul-de-sac of personal training and individual interests. If that is your attitude, then there is little that I can do for you, for this would indicate to me an inability to differentiate in values, a desire to retreat in thought from the unhappy and the unpleasant and to shift responsibility on to the shoulders of others, plus a failure to identify yourselves with humanity.</w:t>
      </w:r>
    </w:p>
    <w:p w14:paraId="5F784B18" w14:textId="77777777" w:rsidR="00B94CC8" w:rsidRPr="00B94CC8" w:rsidRDefault="00B94CC8" w:rsidP="00B94CC8">
      <w:pPr>
        <w:rPr>
          <w:rFonts w:ascii="Arial" w:hAnsi="Arial" w:cs="Arial"/>
        </w:rPr>
      </w:pPr>
    </w:p>
    <w:p w14:paraId="6BF8DA89" w14:textId="1908BB2C" w:rsidR="00B94CC8" w:rsidRDefault="00B94CC8" w:rsidP="00B94CC8">
      <w:pPr>
        <w:rPr>
          <w:rFonts w:ascii="Arial" w:hAnsi="Arial" w:cs="Arial"/>
        </w:rPr>
      </w:pPr>
      <w:r w:rsidRPr="00B94CC8">
        <w:rPr>
          <w:rFonts w:ascii="Arial" w:hAnsi="Arial" w:cs="Arial"/>
          <w:b/>
          <w:bCs/>
        </w:rPr>
        <w:t>The call to world salvage has gone out and today disciples are assembling all over the world</w:t>
      </w:r>
      <w:r w:rsidRPr="00B94CC8">
        <w:rPr>
          <w:rFonts w:ascii="Arial" w:hAnsi="Arial" w:cs="Arial"/>
        </w:rPr>
        <w:t xml:space="preserve">. It is not an assembling upon the physical plane but a profound subjective happening. </w:t>
      </w:r>
      <w:r w:rsidRPr="00B94CC8">
        <w:rPr>
          <w:rFonts w:ascii="Arial" w:hAnsi="Arial" w:cs="Arial"/>
          <w:u w:val="single"/>
        </w:rPr>
        <w:t>Each of the Masters is sending out the call</w:t>
      </w:r>
      <w:r w:rsidRPr="00B94CC8">
        <w:rPr>
          <w:rFonts w:ascii="Arial" w:hAnsi="Arial" w:cs="Arial"/>
        </w:rPr>
        <w:t xml:space="preserve"> and many probationary disciples, even though placed upon the furthest point in the periphery of the Master's influence, are responding with eagerness; their motives are normally mixed and their response is frequently galvanised by a desire for personality progress and aggrandizement. They are, at this particular time, greatly complicating the call to service but their distortions are bringing about the fulfilment of the New Testament prophecy that (at the time of the end) there will be much distortion of the truth concerning the spread of the  Christ consciousness and the return of the Christ, or the "Second Coming."</w:t>
      </w:r>
    </w:p>
    <w:sectPr w:rsidR="00B94CC8" w:rsidSect="00CE78FD">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BF2"/>
    <w:rsid w:val="00006666"/>
    <w:rsid w:val="000E2F74"/>
    <w:rsid w:val="001A6577"/>
    <w:rsid w:val="001E315A"/>
    <w:rsid w:val="002242E5"/>
    <w:rsid w:val="00232709"/>
    <w:rsid w:val="00272ECE"/>
    <w:rsid w:val="002F1F36"/>
    <w:rsid w:val="003F7DC1"/>
    <w:rsid w:val="004273D0"/>
    <w:rsid w:val="004D51EC"/>
    <w:rsid w:val="005004DA"/>
    <w:rsid w:val="005174C3"/>
    <w:rsid w:val="00712BF2"/>
    <w:rsid w:val="0080071F"/>
    <w:rsid w:val="008337F8"/>
    <w:rsid w:val="008B3D40"/>
    <w:rsid w:val="008B715B"/>
    <w:rsid w:val="008D206C"/>
    <w:rsid w:val="00B34D50"/>
    <w:rsid w:val="00B94CC8"/>
    <w:rsid w:val="00BA5160"/>
    <w:rsid w:val="00C032BA"/>
    <w:rsid w:val="00C4091B"/>
    <w:rsid w:val="00CE78FD"/>
    <w:rsid w:val="00E51A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746A1"/>
  <w15:chartTrackingRefBased/>
  <w15:docId w15:val="{4C1951BC-8DE5-48E0-95DF-7BEAAE1E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715B"/>
    <w:rPr>
      <w:color w:val="0563C1" w:themeColor="hyperlink"/>
      <w:u w:val="single"/>
    </w:rPr>
  </w:style>
  <w:style w:type="character" w:styleId="UnresolvedMention">
    <w:name w:val="Unresolved Mention"/>
    <w:basedOn w:val="DefaultParagraphFont"/>
    <w:uiPriority w:val="99"/>
    <w:semiHidden/>
    <w:unhideWhenUsed/>
    <w:rsid w:val="008B715B"/>
    <w:rPr>
      <w:color w:val="605E5C"/>
      <w:shd w:val="clear" w:color="auto" w:fill="E1DFDD"/>
    </w:rPr>
  </w:style>
  <w:style w:type="character" w:customStyle="1" w:styleId="style-scope">
    <w:name w:val="style-scope"/>
    <w:basedOn w:val="DefaultParagraphFont"/>
    <w:rsid w:val="00500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OLsSan9koAU&amp;t=0s" TargetMode="External"/><Relationship Id="rId5" Type="http://schemas.openxmlformats.org/officeDocument/2006/relationships/hyperlink" Target="https://www.youtube.com/watch?v=OLsSan9koA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7</Pages>
  <Words>2780</Words>
  <Characters>15849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Logie</dc:creator>
  <cp:keywords/>
  <dc:description/>
  <cp:lastModifiedBy>Geoff Logie</cp:lastModifiedBy>
  <cp:revision>12</cp:revision>
  <dcterms:created xsi:type="dcterms:W3CDTF">2022-05-04T20:00:00Z</dcterms:created>
  <dcterms:modified xsi:type="dcterms:W3CDTF">2022-05-13T00:57:00Z</dcterms:modified>
</cp:coreProperties>
</file>